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14" w:rsidRDefault="00696E14" w:rsidP="00696E14">
      <w:pPr>
        <w:jc w:val="center"/>
        <w:rPr>
          <w:rFonts w:ascii="Calibri" w:hAnsi="Calibri" w:cs="Calibri"/>
          <w:b/>
        </w:rPr>
      </w:pPr>
      <w:bookmarkStart w:id="0" w:name="_top"/>
      <w:bookmarkEnd w:id="0"/>
      <w:r>
        <w:rPr>
          <w:rFonts w:ascii="Calibri" w:hAnsi="Calibri" w:cs="Calibri"/>
          <w:b/>
          <w:sz w:val="28"/>
          <w:szCs w:val="28"/>
        </w:rPr>
        <w:t>Club Sanctioning FAQ's</w:t>
      </w:r>
    </w:p>
    <w:p w:rsidR="00696E14" w:rsidRDefault="00696E14" w:rsidP="00696E14">
      <w:pPr>
        <w:rPr>
          <w:rFonts w:ascii="Calibri" w:hAnsi="Calibri" w:cs="Calibri"/>
          <w:b/>
        </w:rPr>
      </w:pPr>
    </w:p>
    <w:p w:rsidR="00696E14" w:rsidRDefault="00696E14" w:rsidP="00696E14">
      <w:pPr>
        <w:rPr>
          <w:rFonts w:ascii="Calibri" w:hAnsi="Calibri" w:cs="Calibri"/>
        </w:rPr>
      </w:pPr>
      <w:r>
        <w:rPr>
          <w:rFonts w:ascii="Calibri" w:hAnsi="Calibri" w:cs="Calibri"/>
          <w:b/>
        </w:rPr>
        <w:t>I remember having to fill in a ton of paperwork before our club could start accepting memberships.  Is that still the case?</w:t>
      </w:r>
    </w:p>
    <w:p w:rsidR="00696E14" w:rsidRDefault="00696E14" w:rsidP="00696E14">
      <w:pPr>
        <w:rPr>
          <w:rFonts w:ascii="Calibri" w:hAnsi="Calibri" w:cs="Calibri"/>
        </w:rPr>
      </w:pPr>
      <w:r>
        <w:rPr>
          <w:rFonts w:ascii="Calibri" w:hAnsi="Calibri" w:cs="Calibri"/>
        </w:rPr>
        <w:t xml:space="preserve">No - all you have to do is register your club.  To do that please follow the link </w:t>
      </w:r>
      <w:hyperlink r:id="rId6" w:anchor="!/events/tri-ontario-2016-sanctioning" w:history="1">
        <w:r w:rsidRPr="00072DDD">
          <w:rPr>
            <w:rStyle w:val="Hyperlink"/>
            <w:rFonts w:ascii="Calibri" w:hAnsi="Calibri" w:cs="Calibri"/>
          </w:rPr>
          <w:t>here</w:t>
        </w:r>
      </w:hyperlink>
      <w:r>
        <w:rPr>
          <w:rFonts w:ascii="Calibri" w:hAnsi="Calibri" w:cs="Calibri"/>
        </w:rPr>
        <w:t>.  As soon as your club is registered you can begin taking member registrations right away (any time after December</w:t>
      </w:r>
      <w:r w:rsidRPr="00B5347E">
        <w:rPr>
          <w:rFonts w:ascii="Calibri" w:hAnsi="Calibri" w:cs="Calibri"/>
        </w:rPr>
        <w:t xml:space="preserve"> 1 each</w:t>
      </w:r>
      <w:r>
        <w:rPr>
          <w:rFonts w:ascii="Calibri" w:hAnsi="Calibri" w:cs="Calibri"/>
        </w:rPr>
        <w:t xml:space="preserve"> year)</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I thought the membership year started in April?</w:t>
      </w:r>
    </w:p>
    <w:p w:rsidR="00696E14" w:rsidRDefault="00696E14" w:rsidP="00696E14">
      <w:pPr>
        <w:rPr>
          <w:rFonts w:ascii="Calibri" w:hAnsi="Calibri" w:cs="Calibri"/>
        </w:rPr>
      </w:pPr>
      <w:r>
        <w:rPr>
          <w:rFonts w:ascii="Calibri" w:hAnsi="Calibri" w:cs="Calibri"/>
        </w:rPr>
        <w:t>It does but Triathlon Ontario recognizes that many people join clubs over the winter months to take advantage of club training over the winter.  Anyone joining after December 1, 2015 will have a valid membership until March 31, 2017.</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Who needs to be a member?</w:t>
      </w:r>
    </w:p>
    <w:p w:rsidR="00696E14" w:rsidRDefault="00696E14" w:rsidP="00696E14">
      <w:pPr>
        <w:rPr>
          <w:rFonts w:ascii="Calibri" w:hAnsi="Calibri" w:cs="Calibri"/>
        </w:rPr>
      </w:pPr>
      <w:r>
        <w:rPr>
          <w:rFonts w:ascii="Calibri" w:hAnsi="Calibri" w:cs="Calibri"/>
        </w:rPr>
        <w:t>Every person attached to or training with your club must be a member.  This includes all volunteers, athletes, coaches and administrators.  Anyone who is not a member of Triathlon Ontario will not be insured under Triathlon Ontario's policy.</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Can people try our club out before they join?</w:t>
      </w:r>
    </w:p>
    <w:p w:rsidR="00696E14" w:rsidRDefault="00696E14" w:rsidP="00696E14">
      <w:pPr>
        <w:rPr>
          <w:rFonts w:ascii="Calibri" w:hAnsi="Calibri" w:cs="Calibri"/>
        </w:rPr>
      </w:pPr>
      <w:r>
        <w:rPr>
          <w:rFonts w:ascii="Calibri" w:hAnsi="Calibri" w:cs="Calibri"/>
        </w:rPr>
        <w:t>Yes - anyone can try a club TWICE but not on a repeated basis.  Triathlon Ontario recommends anyone trying your club sign a waiver and that club administrators or coaches keep it on file.</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Some of our members belong to other clubs too?  Do they have to join Triathlon Ontario twice?</w:t>
      </w:r>
    </w:p>
    <w:p w:rsidR="00696E14" w:rsidRDefault="00696E14" w:rsidP="00696E14">
      <w:pPr>
        <w:rPr>
          <w:rFonts w:ascii="Calibri" w:hAnsi="Calibri" w:cs="Calibri"/>
        </w:rPr>
      </w:pPr>
      <w:r>
        <w:rPr>
          <w:rFonts w:ascii="Calibri" w:hAnsi="Calibri" w:cs="Calibri"/>
        </w:rPr>
        <w:t>No - they just need to make sure Triathlon Ontario has added their names to both club lists.  This cannot be done online.  If their name doesn't appear on the "official" club list they are not covered for your club's sanctioned workouts.</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I see the waiver is really long - can we use our own, shorter one?</w:t>
      </w:r>
    </w:p>
    <w:p w:rsidR="00696E14" w:rsidRDefault="00696E14" w:rsidP="00696E14">
      <w:pPr>
        <w:rPr>
          <w:rFonts w:ascii="Calibri" w:hAnsi="Calibri" w:cs="Calibri"/>
        </w:rPr>
      </w:pPr>
      <w:r>
        <w:rPr>
          <w:rFonts w:ascii="Calibri" w:hAnsi="Calibri" w:cs="Calibri"/>
        </w:rPr>
        <w:t>No - You must use the 2016 Triathlon Ontario waiver.</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What are the fees for 2016?</w:t>
      </w:r>
    </w:p>
    <w:p w:rsidR="00696E14" w:rsidRDefault="00696E14" w:rsidP="00696E14">
      <w:pPr>
        <w:rPr>
          <w:rFonts w:ascii="Calibri" w:hAnsi="Calibri" w:cs="Calibri"/>
        </w:rPr>
      </w:pPr>
      <w:r>
        <w:rPr>
          <w:rFonts w:ascii="Calibri" w:hAnsi="Calibri" w:cs="Calibri"/>
        </w:rPr>
        <w:t xml:space="preserve">All adults including coaches, and elites will pay </w:t>
      </w:r>
      <w:r w:rsidRPr="00B5347E">
        <w:rPr>
          <w:rFonts w:ascii="Calibri" w:hAnsi="Calibri" w:cs="Calibri"/>
        </w:rPr>
        <w:t>$62</w:t>
      </w:r>
      <w:r w:rsidR="005F716B">
        <w:rPr>
          <w:rFonts w:ascii="Calibri" w:hAnsi="Calibri" w:cs="Calibri"/>
        </w:rPr>
        <w:t xml:space="preserve"> (unless they are a sa</w:t>
      </w:r>
      <w:bookmarkStart w:id="1" w:name="_GoBack"/>
      <w:bookmarkEnd w:id="1"/>
      <w:r w:rsidR="005F716B">
        <w:rPr>
          <w:rFonts w:ascii="Calibri" w:hAnsi="Calibri" w:cs="Calibri"/>
        </w:rPr>
        <w:t>nctioned club member)</w:t>
      </w:r>
      <w:r w:rsidRPr="00B5347E">
        <w:rPr>
          <w:rFonts w:ascii="Calibri" w:hAnsi="Calibri" w:cs="Calibri"/>
        </w:rPr>
        <w:t>. Youth</w:t>
      </w:r>
      <w:r>
        <w:rPr>
          <w:rFonts w:ascii="Calibri" w:hAnsi="Calibri" w:cs="Calibri"/>
        </w:rPr>
        <w:t xml:space="preserve"> members (younger than 16 as of December 31, 2016) will pay $37 (unless they are a sanctioned club member). Juniors (16-19) will pay $52 (unless they are a sanctioned club member).  </w:t>
      </w:r>
    </w:p>
    <w:p w:rsidR="00696E14" w:rsidRDefault="00696E14" w:rsidP="00696E14">
      <w:pPr>
        <w:rPr>
          <w:rFonts w:ascii="Calibri" w:hAnsi="Calibri" w:cs="Calibri"/>
        </w:rPr>
      </w:pPr>
    </w:p>
    <w:p w:rsidR="00696E14" w:rsidRDefault="00696E14" w:rsidP="00696E14">
      <w:pPr>
        <w:rPr>
          <w:rFonts w:ascii="Calibri" w:hAnsi="Calibri" w:cs="Calibri"/>
          <w:b/>
        </w:rPr>
      </w:pPr>
      <w:r>
        <w:rPr>
          <w:rFonts w:ascii="Calibri" w:hAnsi="Calibri" w:cs="Calibri"/>
          <w:b/>
        </w:rPr>
        <w:t>What about the workouts?  Will they still be insured?</w:t>
      </w:r>
    </w:p>
    <w:p w:rsidR="00696E14" w:rsidRDefault="00696E14" w:rsidP="00696E14">
      <w:pPr>
        <w:rPr>
          <w:rFonts w:ascii="Calibri" w:hAnsi="Calibri" w:cs="Calibri"/>
          <w:sz w:val="22"/>
          <w:szCs w:val="22"/>
        </w:rPr>
      </w:pPr>
      <w:r>
        <w:rPr>
          <w:rFonts w:ascii="Calibri" w:hAnsi="Calibri" w:cs="Calibri"/>
        </w:rPr>
        <w:lastRenderedPageBreak/>
        <w:t>Yes - but you don't have to fill in your entire schedule right away.  You can add or delete workouts as necessary.  Only those on record with the Triathlon Ontario office will be covered.</w:t>
      </w:r>
    </w:p>
    <w:p w:rsidR="00696E14" w:rsidRDefault="00696E14" w:rsidP="00696E14">
      <w:pPr>
        <w:rPr>
          <w:rFonts w:ascii="Calibri" w:hAnsi="Calibri" w:cs="Calibri"/>
          <w:sz w:val="22"/>
          <w:szCs w:val="22"/>
        </w:rPr>
      </w:pPr>
    </w:p>
    <w:p w:rsidR="00696E14" w:rsidRDefault="00696E14" w:rsidP="00696E14">
      <w:pPr>
        <w:rPr>
          <w:rFonts w:ascii="Calibri" w:hAnsi="Calibri" w:cs="Calibri"/>
        </w:rPr>
      </w:pPr>
      <w:r>
        <w:rPr>
          <w:rFonts w:ascii="Calibri" w:hAnsi="Calibri" w:cs="Calibri"/>
          <w:b/>
        </w:rPr>
        <w:t>I see it says we need an NCCP Triathlon Coach?</w:t>
      </w:r>
    </w:p>
    <w:p w:rsidR="00696E14" w:rsidRDefault="00696E14" w:rsidP="00696E14">
      <w:pPr>
        <w:rPr>
          <w:rFonts w:ascii="Calibri" w:hAnsi="Calibri" w:cs="Calibri"/>
          <w:b/>
        </w:rPr>
      </w:pPr>
      <w:r>
        <w:rPr>
          <w:rFonts w:ascii="Calibri" w:hAnsi="Calibri" w:cs="Calibri"/>
        </w:rPr>
        <w:t>In keeping with Triathlon Ontario's policy to fully support professional coaches and their training, only clubs with an NCCP trained Triathlon Coach will be registered.</w:t>
      </w:r>
    </w:p>
    <w:p w:rsidR="00696E14" w:rsidRDefault="00696E14" w:rsidP="00696E14">
      <w:pPr>
        <w:rPr>
          <w:rFonts w:ascii="Calibri" w:hAnsi="Calibri" w:cs="Calibri"/>
          <w:b/>
        </w:rPr>
      </w:pPr>
    </w:p>
    <w:p w:rsidR="00696E14" w:rsidRDefault="00696E14" w:rsidP="00696E14">
      <w:pPr>
        <w:rPr>
          <w:rFonts w:ascii="Calibri" w:hAnsi="Calibri" w:cs="Calibri"/>
        </w:rPr>
      </w:pPr>
      <w:r>
        <w:rPr>
          <w:rFonts w:ascii="Calibri" w:hAnsi="Calibri" w:cs="Calibri"/>
          <w:b/>
        </w:rPr>
        <w:t>Is there any difference with the level and age of those qualifications?</w:t>
      </w:r>
    </w:p>
    <w:p w:rsidR="00696E14" w:rsidRDefault="00696E14" w:rsidP="00696E14">
      <w:pPr>
        <w:rPr>
          <w:rFonts w:ascii="Calibri" w:hAnsi="Calibri" w:cs="Calibri"/>
        </w:rPr>
      </w:pPr>
      <w:r>
        <w:rPr>
          <w:rFonts w:ascii="Calibri" w:hAnsi="Calibri" w:cs="Calibri"/>
        </w:rPr>
        <w:t>No all NCCP streams are acceptable.  The only difference will be with the requirement to provide Emergency Action Plans (EAP) for workouts.  All coaches trained in the New NCCP Triathlon Streams will not be required to produce an EAP.  They will only have to state that one is available if required.  Coaches certified Level 1 in the old system must send in a complete EAP for each workout unless they are told differently by Triathlon Ontario.</w:t>
      </w:r>
    </w:p>
    <w:p w:rsidR="00696E14" w:rsidRDefault="00696E14" w:rsidP="00696E14">
      <w:pPr>
        <w:rPr>
          <w:rFonts w:ascii="Calibri" w:hAnsi="Calibri" w:cs="Calibri"/>
        </w:rPr>
      </w:pPr>
    </w:p>
    <w:p w:rsidR="00696E14" w:rsidRDefault="00696E14" w:rsidP="00696E14">
      <w:pPr>
        <w:rPr>
          <w:rFonts w:ascii="Calibri" w:hAnsi="Calibri" w:cs="Calibri"/>
        </w:rPr>
      </w:pPr>
      <w:r>
        <w:rPr>
          <w:rFonts w:ascii="Calibri" w:hAnsi="Calibri" w:cs="Calibri"/>
          <w:b/>
        </w:rPr>
        <w:t>Why the difference?</w:t>
      </w:r>
    </w:p>
    <w:p w:rsidR="00696E14" w:rsidRDefault="00696E14" w:rsidP="00696E14">
      <w:pPr>
        <w:rPr>
          <w:rFonts w:ascii="Calibri" w:hAnsi="Calibri" w:cs="Calibri"/>
          <w:sz w:val="22"/>
          <w:szCs w:val="22"/>
        </w:rPr>
      </w:pPr>
      <w:r>
        <w:rPr>
          <w:rFonts w:ascii="Calibri" w:hAnsi="Calibri" w:cs="Calibri"/>
        </w:rPr>
        <w:t>The new NCCP programs spend a great deal of time educating coaches about Risk Management and the correct Emergency Protocols.  That was not the case in the old system.  Until Triathlon Ontario can say with complete confidence that the coach understands what an EAP is, how to design and execute one we must ask for proof to satisfy our insurer that all safety protocols are in place.</w:t>
      </w:r>
    </w:p>
    <w:p w:rsidR="00696E14" w:rsidRDefault="00696E14" w:rsidP="00696E14">
      <w:pPr>
        <w:rPr>
          <w:rFonts w:ascii="Calibri" w:hAnsi="Calibri" w:cs="Calibri"/>
          <w:sz w:val="22"/>
          <w:szCs w:val="22"/>
        </w:rPr>
      </w:pPr>
    </w:p>
    <w:p w:rsidR="00696E14" w:rsidRDefault="00696E14" w:rsidP="00696E14">
      <w:pPr>
        <w:rPr>
          <w:rFonts w:ascii="Calibri" w:hAnsi="Calibri" w:cs="Calibri"/>
          <w:b/>
          <w:sz w:val="22"/>
          <w:szCs w:val="22"/>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Pr>
        <w:rPr>
          <w:rFonts w:ascii="Calibri" w:hAnsi="Calibri" w:cs="Calibri"/>
        </w:rPr>
      </w:pPr>
    </w:p>
    <w:p w:rsidR="00696E14" w:rsidRDefault="00696E14" w:rsidP="00696E14"/>
    <w:p w:rsidR="00164BF3" w:rsidRPr="00696E14" w:rsidRDefault="00164BF3" w:rsidP="00696E14"/>
    <w:sectPr w:rsidR="00164BF3" w:rsidRPr="00696E14" w:rsidSect="009A3B24">
      <w:headerReference w:type="default" r:id="rId7"/>
      <w:footerReference w:type="default" r:id="rId8"/>
      <w:pgSz w:w="12240" w:h="15840"/>
      <w:pgMar w:top="1620" w:right="1440" w:bottom="1134" w:left="1440" w:header="426" w:footer="49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57" w:rsidRDefault="00271757" w:rsidP="009A3B24">
      <w:r>
        <w:separator/>
      </w:r>
    </w:p>
  </w:endnote>
  <w:endnote w:type="continuationSeparator" w:id="0">
    <w:p w:rsidR="00271757" w:rsidRDefault="00271757" w:rsidP="009A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9" w:rsidRDefault="00A54109" w:rsidP="00597B2D">
    <w:pPr>
      <w:ind w:right="-563"/>
      <w:rPr>
        <w:rStyle w:val="Strong"/>
        <w:rFonts w:ascii="Arial Narrow" w:hAnsi="Arial Narrow" w:cs="Arial Narrow"/>
        <w:sz w:val="20"/>
        <w:szCs w:val="20"/>
      </w:rPr>
    </w:pPr>
  </w:p>
  <w:p w:rsidR="00597B2D" w:rsidRDefault="00875311" w:rsidP="00597B2D">
    <w:pPr>
      <w:ind w:right="-563"/>
      <w:rPr>
        <w:rFonts w:ascii="Arial Narrow" w:hAnsi="Arial Narrow" w:cs="Arial Narrow"/>
        <w:sz w:val="20"/>
        <w:szCs w:val="20"/>
      </w:rPr>
    </w:pPr>
    <w:r>
      <w:rPr>
        <w:rStyle w:val="Strong"/>
        <w:rFonts w:ascii="Arial Narrow" w:hAnsi="Arial Narrow" w:cs="Arial Narrow"/>
        <w:sz w:val="20"/>
        <w:szCs w:val="20"/>
      </w:rPr>
      <w:t>Triathlon Ontario</w:t>
    </w:r>
    <w:r>
      <w:rPr>
        <w:rStyle w:val="Strong"/>
        <w:rFonts w:ascii="Arial Narrow" w:hAnsi="Arial Narrow" w:cs="Arial Narrow"/>
        <w:sz w:val="20"/>
        <w:szCs w:val="20"/>
        <w:lang w:val="en-CA"/>
      </w:rPr>
      <w:t>’s</w:t>
    </w:r>
    <w:r>
      <w:rPr>
        <w:rStyle w:val="Strong"/>
        <w:rFonts w:ascii="Arial Narrow" w:hAnsi="Arial Narrow" w:cs="Arial Narrow"/>
        <w:sz w:val="20"/>
        <w:szCs w:val="20"/>
      </w:rPr>
      <w:t xml:space="preserve"> Mission: To p</w:t>
    </w:r>
    <w:r>
      <w:rPr>
        <w:rFonts w:ascii="Arial Narrow" w:hAnsi="Arial Narrow" w:cs="Arial Narrow"/>
        <w:sz w:val="20"/>
        <w:szCs w:val="20"/>
      </w:rPr>
      <w:t>rovide leadership and governance to develop a safe and fair environment for multisport in Ontario.</w:t>
    </w:r>
  </w:p>
  <w:tbl>
    <w:tblPr>
      <w:tblW w:w="10812" w:type="dxa"/>
      <w:tblInd w:w="-720" w:type="dxa"/>
      <w:tblLayout w:type="fixed"/>
      <w:tblCellMar>
        <w:left w:w="0" w:type="dxa"/>
        <w:right w:w="0" w:type="dxa"/>
      </w:tblCellMar>
      <w:tblLook w:val="0000" w:firstRow="0" w:lastRow="0" w:firstColumn="0" w:lastColumn="0" w:noHBand="0" w:noVBand="0"/>
    </w:tblPr>
    <w:tblGrid>
      <w:gridCol w:w="5512"/>
      <w:gridCol w:w="5300"/>
    </w:tblGrid>
    <w:tr w:rsidR="00597B2D" w:rsidTr="00597B2D">
      <w:trPr>
        <w:trHeight w:val="983"/>
      </w:trPr>
      <w:tc>
        <w:tcPr>
          <w:tcW w:w="5512" w:type="dxa"/>
          <w:tcBorders>
            <w:top w:val="single" w:sz="1" w:space="0" w:color="000000"/>
          </w:tcBorders>
          <w:shd w:val="clear" w:color="auto" w:fill="auto"/>
        </w:tcPr>
        <w:p w:rsidR="00597B2D" w:rsidRDefault="00597B2D" w:rsidP="00597B2D">
          <w:pPr>
            <w:rPr>
              <w:rFonts w:ascii="Arial" w:hAnsi="Arial" w:cs="Arial"/>
              <w:sz w:val="16"/>
              <w:szCs w:val="16"/>
            </w:rPr>
          </w:pPr>
          <w:r>
            <w:rPr>
              <w:rFonts w:ascii="Arial" w:hAnsi="Arial" w:cs="Arial"/>
              <w:sz w:val="16"/>
              <w:szCs w:val="16"/>
            </w:rPr>
            <w:t>Triathlon Ontario</w:t>
          </w:r>
        </w:p>
        <w:p w:rsidR="00597B2D" w:rsidRDefault="006D44F0" w:rsidP="00597B2D">
          <w:pPr>
            <w:rPr>
              <w:rFonts w:ascii="Arial" w:hAnsi="Arial" w:cs="Arial"/>
              <w:sz w:val="16"/>
              <w:szCs w:val="16"/>
            </w:rPr>
          </w:pPr>
          <w:r>
            <w:rPr>
              <w:rFonts w:ascii="Arial" w:hAnsi="Arial" w:cs="Arial"/>
              <w:sz w:val="16"/>
              <w:szCs w:val="16"/>
            </w:rPr>
            <w:t>2015 Pan Am Boulevard</w:t>
          </w:r>
          <w:r w:rsidR="00597B2D">
            <w:rPr>
              <w:rFonts w:ascii="Arial" w:hAnsi="Arial" w:cs="Arial"/>
              <w:sz w:val="16"/>
              <w:szCs w:val="16"/>
            </w:rPr>
            <w:t>, Suite 2</w:t>
          </w:r>
        </w:p>
        <w:p w:rsidR="00597B2D" w:rsidRDefault="006D44F0" w:rsidP="006D44F0">
          <w:pPr>
            <w:rPr>
              <w:rFonts w:ascii="Arial" w:hAnsi="Arial" w:cs="Arial"/>
              <w:sz w:val="16"/>
              <w:szCs w:val="16"/>
            </w:rPr>
          </w:pPr>
          <w:r>
            <w:rPr>
              <w:rFonts w:ascii="Arial" w:hAnsi="Arial" w:cs="Arial"/>
              <w:sz w:val="16"/>
              <w:szCs w:val="16"/>
            </w:rPr>
            <w:t>Milton</w:t>
          </w:r>
          <w:r w:rsidR="00597B2D">
            <w:rPr>
              <w:rFonts w:ascii="Arial" w:hAnsi="Arial" w:cs="Arial"/>
              <w:sz w:val="16"/>
              <w:szCs w:val="16"/>
            </w:rPr>
            <w:t xml:space="preserve">, Ontario, </w:t>
          </w:r>
          <w:r>
            <w:rPr>
              <w:rFonts w:ascii="Arial" w:hAnsi="Arial" w:cs="Arial"/>
              <w:sz w:val="16"/>
              <w:szCs w:val="16"/>
            </w:rPr>
            <w:t>L9T 8Y9</w:t>
          </w:r>
        </w:p>
      </w:tc>
      <w:tc>
        <w:tcPr>
          <w:tcW w:w="5300" w:type="dxa"/>
          <w:tcBorders>
            <w:top w:val="single" w:sz="1" w:space="0" w:color="000000"/>
          </w:tcBorders>
          <w:shd w:val="clear" w:color="auto" w:fill="auto"/>
        </w:tcPr>
        <w:p w:rsidR="00597B2D" w:rsidRDefault="00597B2D" w:rsidP="00597B2D">
          <w:r>
            <w:rPr>
              <w:rFonts w:ascii="Arial" w:hAnsi="Arial" w:cs="Arial"/>
              <w:sz w:val="16"/>
              <w:szCs w:val="16"/>
            </w:rPr>
            <w:t>P: (416) 426-7025</w:t>
          </w:r>
        </w:p>
        <w:p w:rsidR="00597B2D" w:rsidRDefault="00271757" w:rsidP="00597B2D">
          <w:pPr>
            <w:pStyle w:val="ListBullet2"/>
            <w:jc w:val="left"/>
          </w:pPr>
          <w:hyperlink r:id="rId1" w:history="1">
            <w:r w:rsidR="00597B2D">
              <w:rPr>
                <w:rStyle w:val="Hyperlink"/>
                <w:rFonts w:ascii="Arial" w:hAnsi="Arial" w:cs="Arial"/>
                <w:b/>
                <w:sz w:val="16"/>
                <w:szCs w:val="16"/>
              </w:rPr>
              <w:t>info@triathlonontario.com</w:t>
            </w:r>
          </w:hyperlink>
        </w:p>
      </w:tc>
    </w:tr>
  </w:tbl>
  <w:p w:rsidR="00667EB5" w:rsidRPr="00597B2D" w:rsidRDefault="00875311" w:rsidP="00597B2D">
    <w:pPr>
      <w:ind w:right="-563"/>
      <w:rPr>
        <w:rFonts w:ascii="Arial Narrow" w:hAnsi="Arial Narrow" w:cs="Arial Narrow"/>
        <w:b/>
        <w:bCs/>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57" w:rsidRDefault="00271757" w:rsidP="009A3B24">
      <w:r>
        <w:separator/>
      </w:r>
    </w:p>
  </w:footnote>
  <w:footnote w:type="continuationSeparator" w:id="0">
    <w:p w:rsidR="00271757" w:rsidRDefault="00271757" w:rsidP="009A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B5" w:rsidRDefault="00597B2D">
    <w:pPr>
      <w:pStyle w:val="Header"/>
      <w:tabs>
        <w:tab w:val="clear" w:pos="8640"/>
        <w:tab w:val="right" w:pos="9350"/>
      </w:tabs>
      <w:jc w:val="center"/>
    </w:pPr>
    <w:r w:rsidRPr="00597B2D">
      <w:rPr>
        <w:noProof/>
        <w:lang w:val="en-CA" w:eastAsia="en-CA"/>
      </w:rPr>
      <w:drawing>
        <wp:inline distT="0" distB="0" distL="0" distR="0" wp14:anchorId="3C85FA47" wp14:editId="7ADF4BA8">
          <wp:extent cx="5943600" cy="1071379"/>
          <wp:effectExtent l="0" t="0" r="0" b="0"/>
          <wp:docPr id="1" name="Picture 1" descr="C:\Users\User\AppData\Local\Microsoft\Windows\INetCache\Content.Outlook\2XS783E8\Triathlon Ontario Fam logo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Outlook\2XS783E8\Triathlon Ontario Fam logo C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13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24"/>
    <w:rsid w:val="00072DDD"/>
    <w:rsid w:val="00096212"/>
    <w:rsid w:val="000C32BB"/>
    <w:rsid w:val="00164BF3"/>
    <w:rsid w:val="001A0709"/>
    <w:rsid w:val="001B6CB6"/>
    <w:rsid w:val="00252F35"/>
    <w:rsid w:val="00271757"/>
    <w:rsid w:val="00282561"/>
    <w:rsid w:val="00287905"/>
    <w:rsid w:val="002E7D90"/>
    <w:rsid w:val="00345FF6"/>
    <w:rsid w:val="00461865"/>
    <w:rsid w:val="004C71B7"/>
    <w:rsid w:val="00517A29"/>
    <w:rsid w:val="00537133"/>
    <w:rsid w:val="00577F20"/>
    <w:rsid w:val="00597B2D"/>
    <w:rsid w:val="005D49BC"/>
    <w:rsid w:val="005F716B"/>
    <w:rsid w:val="00634599"/>
    <w:rsid w:val="00667EB5"/>
    <w:rsid w:val="00696E14"/>
    <w:rsid w:val="006D44F0"/>
    <w:rsid w:val="007427F4"/>
    <w:rsid w:val="0076128F"/>
    <w:rsid w:val="00774E35"/>
    <w:rsid w:val="007A472A"/>
    <w:rsid w:val="00842F36"/>
    <w:rsid w:val="00875311"/>
    <w:rsid w:val="008C3EF0"/>
    <w:rsid w:val="00952429"/>
    <w:rsid w:val="00966D00"/>
    <w:rsid w:val="009A3B24"/>
    <w:rsid w:val="00A213B1"/>
    <w:rsid w:val="00A54109"/>
    <w:rsid w:val="00A83B81"/>
    <w:rsid w:val="00AF7D81"/>
    <w:rsid w:val="00BE0608"/>
    <w:rsid w:val="00C20F60"/>
    <w:rsid w:val="00C82C84"/>
    <w:rsid w:val="00D35138"/>
    <w:rsid w:val="00D52640"/>
    <w:rsid w:val="00E13C73"/>
    <w:rsid w:val="00EE289A"/>
    <w:rsid w:val="00EE44AC"/>
    <w:rsid w:val="00F22126"/>
    <w:rsid w:val="00F86CDF"/>
    <w:rsid w:val="00F90A5A"/>
    <w:rsid w:val="00FB517E"/>
    <w:rsid w:val="00FC0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E82A0-094B-444C-B75C-E8FC175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2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3B24"/>
    <w:rPr>
      <w:color w:val="0000FF"/>
      <w:u w:val="single"/>
    </w:rPr>
  </w:style>
  <w:style w:type="character" w:styleId="Strong">
    <w:name w:val="Strong"/>
    <w:qFormat/>
    <w:rsid w:val="009A3B24"/>
    <w:rPr>
      <w:b/>
      <w:bCs/>
    </w:rPr>
  </w:style>
  <w:style w:type="paragraph" w:styleId="Header">
    <w:name w:val="header"/>
    <w:basedOn w:val="Normal"/>
    <w:link w:val="HeaderChar"/>
    <w:rsid w:val="009A3B24"/>
    <w:pPr>
      <w:tabs>
        <w:tab w:val="center" w:pos="4320"/>
        <w:tab w:val="right" w:pos="8640"/>
      </w:tabs>
    </w:pPr>
  </w:style>
  <w:style w:type="character" w:customStyle="1" w:styleId="HeaderChar">
    <w:name w:val="Header Char"/>
    <w:basedOn w:val="DefaultParagraphFont"/>
    <w:link w:val="Header"/>
    <w:rsid w:val="009A3B24"/>
    <w:rPr>
      <w:rFonts w:ascii="Times New Roman" w:eastAsia="Times New Roman" w:hAnsi="Times New Roman" w:cs="Times New Roman"/>
      <w:sz w:val="24"/>
      <w:szCs w:val="24"/>
      <w:lang w:val="en-US" w:eastAsia="ar-SA"/>
    </w:rPr>
  </w:style>
  <w:style w:type="paragraph" w:styleId="ListBullet2">
    <w:name w:val="List Bullet 2"/>
    <w:basedOn w:val="Normal"/>
    <w:rsid w:val="009A3B24"/>
    <w:pPr>
      <w:jc w:val="center"/>
    </w:pPr>
  </w:style>
  <w:style w:type="paragraph" w:styleId="Footer">
    <w:name w:val="footer"/>
    <w:basedOn w:val="Normal"/>
    <w:link w:val="FooterChar"/>
    <w:uiPriority w:val="99"/>
    <w:unhideWhenUsed/>
    <w:rsid w:val="009A3B24"/>
    <w:pPr>
      <w:tabs>
        <w:tab w:val="center" w:pos="4680"/>
        <w:tab w:val="right" w:pos="9360"/>
      </w:tabs>
    </w:pPr>
  </w:style>
  <w:style w:type="character" w:customStyle="1" w:styleId="FooterChar">
    <w:name w:val="Footer Char"/>
    <w:basedOn w:val="DefaultParagraphFont"/>
    <w:link w:val="Footer"/>
    <w:uiPriority w:val="99"/>
    <w:rsid w:val="009A3B24"/>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nbik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riathlonontar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Emma Leeder</cp:lastModifiedBy>
  <cp:revision>14</cp:revision>
  <dcterms:created xsi:type="dcterms:W3CDTF">2015-10-05T16:29:00Z</dcterms:created>
  <dcterms:modified xsi:type="dcterms:W3CDTF">2015-11-23T17:59:00Z</dcterms:modified>
</cp:coreProperties>
</file>